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73FA">
      <w:pPr>
        <w:jc w:val="center"/>
        <w:rPr>
          <w:rFonts w:hint="eastAsia"/>
          <w:b/>
          <w:bCs/>
          <w:sz w:val="36"/>
          <w:szCs w:val="20"/>
        </w:rPr>
      </w:pPr>
      <w:r>
        <w:rPr>
          <w:rFonts w:hint="eastAsia"/>
          <w:b/>
          <w:bCs/>
          <w:sz w:val="36"/>
          <w:szCs w:val="20"/>
        </w:rPr>
        <w:t>内蒙古体育职业学院理论课课堂教学质量评价表</w:t>
      </w:r>
    </w:p>
    <w:p w:rsidR="00000000" w:rsidRDefault="003173FA">
      <w:pPr>
        <w:jc w:val="center"/>
        <w:rPr>
          <w:rFonts w:hint="eastAsia"/>
          <w:b/>
          <w:bCs/>
          <w:sz w:val="44"/>
          <w:szCs w:val="20"/>
        </w:rPr>
      </w:pPr>
    </w:p>
    <w:p w:rsidR="00000000" w:rsidRDefault="003173FA">
      <w:pPr>
        <w:spacing w:line="400" w:lineRule="exact"/>
        <w:rPr>
          <w:rFonts w:hint="eastAsia"/>
          <w:b/>
          <w:bCs/>
          <w:sz w:val="24"/>
          <w:szCs w:val="20"/>
          <w:u w:val="single"/>
        </w:rPr>
      </w:pPr>
      <w:r>
        <w:rPr>
          <w:rFonts w:hint="eastAsia"/>
          <w:b/>
          <w:bCs/>
          <w:sz w:val="24"/>
          <w:szCs w:val="20"/>
        </w:rPr>
        <w:t>授课教师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</w:t>
      </w:r>
      <w:r>
        <w:rPr>
          <w:rFonts w:hint="eastAsia"/>
          <w:b/>
          <w:szCs w:val="20"/>
          <w:u w:val="single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</w:t>
      </w:r>
      <w:r>
        <w:rPr>
          <w:rFonts w:hint="eastAsia"/>
          <w:b/>
          <w:bCs/>
          <w:sz w:val="24"/>
          <w:szCs w:val="20"/>
        </w:rPr>
        <w:t xml:space="preserve">    </w:t>
      </w:r>
      <w:r>
        <w:rPr>
          <w:rFonts w:hint="eastAsia"/>
          <w:b/>
          <w:bCs/>
          <w:sz w:val="24"/>
          <w:szCs w:val="20"/>
        </w:rPr>
        <w:t>职</w:t>
      </w:r>
      <w:r>
        <w:rPr>
          <w:rFonts w:hint="eastAsia"/>
          <w:b/>
          <w:bCs/>
          <w:sz w:val="24"/>
          <w:szCs w:val="20"/>
        </w:rPr>
        <w:t xml:space="preserve">  </w:t>
      </w:r>
      <w:r>
        <w:rPr>
          <w:rFonts w:hint="eastAsia"/>
          <w:b/>
          <w:bCs/>
          <w:sz w:val="24"/>
          <w:szCs w:val="20"/>
        </w:rPr>
        <w:t>称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</w:t>
      </w:r>
      <w:r>
        <w:rPr>
          <w:rFonts w:hint="eastAsia"/>
          <w:b/>
          <w:bCs/>
          <w:sz w:val="24"/>
          <w:szCs w:val="20"/>
        </w:rPr>
        <w:t xml:space="preserve">     </w:t>
      </w:r>
      <w:r>
        <w:rPr>
          <w:rFonts w:hint="eastAsia"/>
          <w:b/>
          <w:bCs/>
          <w:sz w:val="24"/>
          <w:szCs w:val="20"/>
        </w:rPr>
        <w:t>所在部门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        </w:t>
      </w:r>
    </w:p>
    <w:p w:rsidR="00000000" w:rsidRDefault="003173FA">
      <w:pPr>
        <w:spacing w:line="400" w:lineRule="exact"/>
        <w:rPr>
          <w:rFonts w:hint="eastAsia"/>
          <w:b/>
          <w:sz w:val="24"/>
          <w:szCs w:val="20"/>
          <w:u w:val="single"/>
        </w:rPr>
      </w:pPr>
      <w:r>
        <w:rPr>
          <w:rFonts w:hint="eastAsia"/>
          <w:b/>
          <w:bCs/>
          <w:sz w:val="24"/>
          <w:szCs w:val="20"/>
        </w:rPr>
        <w:t>授课班级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  </w:t>
      </w:r>
      <w:r>
        <w:rPr>
          <w:rFonts w:hint="eastAsia"/>
          <w:b/>
          <w:bCs/>
          <w:sz w:val="24"/>
          <w:szCs w:val="20"/>
        </w:rPr>
        <w:t xml:space="preserve">    </w:t>
      </w:r>
      <w:r>
        <w:rPr>
          <w:rFonts w:hint="eastAsia"/>
          <w:b/>
          <w:bCs/>
          <w:sz w:val="24"/>
          <w:szCs w:val="20"/>
        </w:rPr>
        <w:t>年</w:t>
      </w:r>
      <w:r>
        <w:rPr>
          <w:rFonts w:hint="eastAsia"/>
          <w:b/>
          <w:bCs/>
          <w:sz w:val="24"/>
          <w:szCs w:val="20"/>
        </w:rPr>
        <w:t xml:space="preserve">  </w:t>
      </w:r>
      <w:r>
        <w:rPr>
          <w:rFonts w:hint="eastAsia"/>
          <w:b/>
          <w:bCs/>
          <w:sz w:val="24"/>
          <w:szCs w:val="20"/>
        </w:rPr>
        <w:t>龄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</w:t>
      </w:r>
      <w:r>
        <w:rPr>
          <w:rFonts w:hint="eastAsia"/>
          <w:b/>
          <w:bCs/>
          <w:sz w:val="24"/>
          <w:szCs w:val="20"/>
        </w:rPr>
        <w:t xml:space="preserve">     </w:t>
      </w:r>
      <w:r>
        <w:rPr>
          <w:rFonts w:hint="eastAsia"/>
          <w:b/>
          <w:bCs/>
          <w:sz w:val="24"/>
          <w:szCs w:val="20"/>
        </w:rPr>
        <w:t>课程名称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        </w:t>
      </w:r>
    </w:p>
    <w:p w:rsidR="00000000" w:rsidRDefault="003173FA">
      <w:pPr>
        <w:spacing w:line="400" w:lineRule="exact"/>
        <w:rPr>
          <w:rFonts w:hint="eastAsia"/>
          <w:b/>
          <w:sz w:val="24"/>
          <w:szCs w:val="20"/>
          <w:u w:val="single"/>
        </w:rPr>
      </w:pPr>
    </w:p>
    <w:p w:rsidR="00000000" w:rsidRDefault="003173FA">
      <w:pPr>
        <w:spacing w:line="40" w:lineRule="exact"/>
        <w:rPr>
          <w:rFonts w:hint="eastAsia"/>
          <w:b/>
          <w:sz w:val="11"/>
          <w:szCs w:val="20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7956"/>
        <w:gridCol w:w="900"/>
        <w:gridCol w:w="643"/>
      </w:tblGrid>
      <w:tr w:rsidR="00000000">
        <w:trPr>
          <w:cantSplit/>
          <w:trHeight w:val="345"/>
          <w:jc w:val="center"/>
        </w:trPr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795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价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项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1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各项考评分</w:t>
            </w:r>
          </w:p>
        </w:tc>
      </w:tr>
      <w:tr w:rsidR="00000000">
        <w:trPr>
          <w:cantSplit/>
          <w:trHeight w:val="345"/>
          <w:jc w:val="center"/>
        </w:trPr>
        <w:tc>
          <w:tcPr>
            <w:tcW w:w="4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考评分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满分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讲课</w:t>
            </w:r>
            <w:r>
              <w:rPr>
                <w:rFonts w:ascii="宋体" w:hAnsi="宋体" w:hint="eastAsia"/>
                <w:b/>
                <w:bCs/>
                <w:sz w:val="24"/>
              </w:rPr>
              <w:t>有</w:t>
            </w:r>
            <w:r>
              <w:rPr>
                <w:rFonts w:ascii="宋体" w:hAnsi="宋体"/>
                <w:b/>
                <w:bCs/>
                <w:sz w:val="24"/>
              </w:rPr>
              <w:t>热情，精神饱满</w:t>
            </w:r>
            <w:r>
              <w:rPr>
                <w:rFonts w:ascii="宋体" w:hAnsi="宋体" w:hint="eastAsia"/>
                <w:b/>
                <w:bCs/>
                <w:sz w:val="24"/>
              </w:rPr>
              <w:t>，教态端庄，</w:t>
            </w:r>
            <w:r>
              <w:rPr>
                <w:rFonts w:ascii="宋体" w:hAnsi="宋体" w:hint="eastAsia"/>
                <w:b/>
                <w:bCs/>
                <w:sz w:val="24"/>
              </w:rPr>
              <w:t>国家通用</w:t>
            </w:r>
            <w:r>
              <w:rPr>
                <w:rFonts w:ascii="宋体" w:hAnsi="宋体" w:hint="eastAsia"/>
                <w:b/>
                <w:bCs/>
                <w:sz w:val="24"/>
              </w:rPr>
              <w:t>语言文字规范。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讲课有感染力，能吸引学生注意力</w:t>
            </w:r>
            <w:r>
              <w:rPr>
                <w:rFonts w:ascii="宋体" w:hAnsi="宋体" w:hint="eastAsia"/>
                <w:b/>
                <w:bCs/>
                <w:sz w:val="24"/>
              </w:rPr>
              <w:t>，表达生动形象，简练流畅</w:t>
            </w:r>
            <w:r>
              <w:rPr>
                <w:rFonts w:ascii="宋体" w:hAnsi="宋体"/>
                <w:b/>
                <w:bCs/>
                <w:sz w:val="24"/>
              </w:rPr>
              <w:t>。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trHeight w:val="259"/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对问题的阐述</w:t>
            </w:r>
            <w:r>
              <w:rPr>
                <w:rFonts w:ascii="宋体" w:hAnsi="宋体"/>
                <w:b/>
                <w:bCs/>
                <w:sz w:val="24"/>
              </w:rPr>
              <w:t>深入浅出，有启发性</w:t>
            </w:r>
            <w:r>
              <w:rPr>
                <w:rFonts w:ascii="宋体" w:hAnsi="宋体" w:hint="eastAsia"/>
                <w:b/>
                <w:bCs/>
                <w:sz w:val="24"/>
              </w:rPr>
              <w:t>，对</w:t>
            </w:r>
            <w:r>
              <w:rPr>
                <w:rFonts w:ascii="宋体" w:hAnsi="宋体"/>
                <w:b/>
                <w:bCs/>
                <w:sz w:val="24"/>
              </w:rPr>
              <w:t>重点难点</w:t>
            </w:r>
            <w:r>
              <w:rPr>
                <w:rFonts w:ascii="宋体" w:hAnsi="宋体" w:hint="eastAsia"/>
                <w:b/>
                <w:bCs/>
                <w:sz w:val="24"/>
              </w:rPr>
              <w:t>的讲述既明白</w:t>
            </w:r>
            <w:r>
              <w:rPr>
                <w:rFonts w:ascii="宋体" w:hAnsi="宋体"/>
                <w:b/>
                <w:bCs/>
                <w:sz w:val="24"/>
              </w:rPr>
              <w:t>易懂</w:t>
            </w:r>
            <w:r>
              <w:rPr>
                <w:rFonts w:ascii="宋体" w:hAnsi="宋体" w:hint="eastAsia"/>
                <w:b/>
                <w:bCs/>
                <w:sz w:val="24"/>
              </w:rPr>
              <w:t>，又</w:t>
            </w:r>
            <w:r>
              <w:rPr>
                <w:rFonts w:ascii="宋体" w:hAnsi="宋体"/>
                <w:b/>
                <w:bCs/>
                <w:sz w:val="24"/>
              </w:rPr>
              <w:t>能</w:t>
            </w:r>
            <w:r>
              <w:rPr>
                <w:rFonts w:ascii="宋体" w:hAnsi="宋体" w:hint="eastAsia"/>
                <w:b/>
                <w:bCs/>
                <w:sz w:val="24"/>
              </w:rPr>
              <w:t>激发</w:t>
            </w:r>
            <w:r>
              <w:rPr>
                <w:rFonts w:ascii="宋体" w:hAnsi="宋体"/>
                <w:b/>
                <w:bCs/>
                <w:sz w:val="24"/>
              </w:rPr>
              <w:t>学生</w:t>
            </w:r>
            <w:r>
              <w:rPr>
                <w:rFonts w:ascii="宋体" w:hAnsi="宋体" w:hint="eastAsia"/>
                <w:b/>
                <w:bCs/>
                <w:sz w:val="24"/>
              </w:rPr>
              <w:t>学习的</w:t>
            </w:r>
            <w:r>
              <w:rPr>
                <w:rFonts w:ascii="宋体" w:hAnsi="宋体"/>
                <w:b/>
                <w:bCs/>
                <w:sz w:val="24"/>
              </w:rPr>
              <w:t>兴趣</w:t>
            </w:r>
            <w:r>
              <w:rPr>
                <w:rFonts w:ascii="宋体" w:hAnsi="宋体" w:hint="eastAsia"/>
                <w:b/>
                <w:bCs/>
                <w:sz w:val="24"/>
              </w:rPr>
              <w:t>和</w:t>
            </w:r>
            <w:r>
              <w:rPr>
                <w:rFonts w:ascii="宋体" w:hAnsi="宋体"/>
                <w:b/>
                <w:bCs/>
                <w:sz w:val="24"/>
              </w:rPr>
              <w:t>创新的</w:t>
            </w:r>
            <w:r>
              <w:rPr>
                <w:rFonts w:ascii="宋体" w:hAnsi="宋体" w:hint="eastAsia"/>
                <w:b/>
                <w:bCs/>
                <w:sz w:val="24"/>
              </w:rPr>
              <w:t>热情。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对问题的阐述简练准确，</w:t>
            </w:r>
            <w:r>
              <w:rPr>
                <w:rFonts w:ascii="宋体" w:hAnsi="宋体"/>
                <w:b/>
                <w:bCs/>
                <w:sz w:val="24"/>
              </w:rPr>
              <w:t>重点突出，</w:t>
            </w:r>
            <w:r>
              <w:rPr>
                <w:rFonts w:ascii="宋体" w:hAnsi="宋体" w:hint="eastAsia"/>
                <w:b/>
                <w:bCs/>
                <w:sz w:val="24"/>
              </w:rPr>
              <w:t>逻辑性强，</w:t>
            </w:r>
            <w:r>
              <w:rPr>
                <w:rFonts w:ascii="宋体" w:hAnsi="宋体"/>
                <w:b/>
                <w:bCs/>
                <w:sz w:val="24"/>
              </w:rPr>
              <w:t>思路清晰</w:t>
            </w:r>
            <w:r>
              <w:rPr>
                <w:rFonts w:ascii="宋体" w:hAnsi="宋体" w:hint="eastAsia"/>
                <w:b/>
                <w:bCs/>
                <w:sz w:val="24"/>
              </w:rPr>
              <w:t>，以“精、少、新”取胜。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备课充分，对课程内容娴熟，运用自如，教案编写认真</w:t>
            </w:r>
            <w:r>
              <w:rPr>
                <w:rFonts w:ascii="宋体" w:hAnsi="宋体"/>
                <w:b/>
                <w:bCs/>
                <w:sz w:val="24"/>
              </w:rPr>
              <w:t>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讲述内容充实，</w:t>
            </w:r>
            <w:r>
              <w:rPr>
                <w:rFonts w:ascii="宋体" w:hAnsi="宋体" w:hint="eastAsia"/>
                <w:b/>
                <w:bCs/>
                <w:sz w:val="24"/>
              </w:rPr>
              <w:t>安排适当，</w:t>
            </w:r>
            <w:r>
              <w:rPr>
                <w:rFonts w:ascii="宋体" w:hAnsi="宋体"/>
                <w:b/>
                <w:bCs/>
                <w:sz w:val="24"/>
              </w:rPr>
              <w:t>信息量大</w:t>
            </w:r>
            <w:r>
              <w:rPr>
                <w:rFonts w:ascii="宋体" w:hAnsi="宋体" w:hint="eastAsia"/>
                <w:b/>
                <w:bCs/>
                <w:sz w:val="24"/>
              </w:rPr>
              <w:t>，板书板图工整醒目。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7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pacing w:val="-6"/>
                <w:sz w:val="24"/>
              </w:rPr>
            </w:pPr>
            <w:r>
              <w:rPr>
                <w:rFonts w:ascii="宋体" w:hAnsi="宋体"/>
                <w:b/>
                <w:bCs/>
                <w:spacing w:val="-6"/>
                <w:sz w:val="24"/>
              </w:rPr>
              <w:t>教学内容</w:t>
            </w:r>
            <w:r>
              <w:rPr>
                <w:rFonts w:ascii="宋体" w:hAnsi="宋体" w:hint="eastAsia"/>
                <w:b/>
                <w:bCs/>
                <w:spacing w:val="-6"/>
                <w:sz w:val="24"/>
              </w:rPr>
              <w:t>新颖，</w:t>
            </w:r>
            <w:r>
              <w:rPr>
                <w:rFonts w:ascii="宋体" w:hAnsi="宋体"/>
                <w:b/>
                <w:bCs/>
                <w:spacing w:val="-6"/>
                <w:sz w:val="24"/>
              </w:rPr>
              <w:t>能反映或联系学科的新思想</w:t>
            </w:r>
            <w:r>
              <w:rPr>
                <w:rFonts w:ascii="宋体" w:hAnsi="宋体" w:hint="eastAsia"/>
                <w:b/>
                <w:bCs/>
                <w:spacing w:val="-6"/>
                <w:sz w:val="24"/>
              </w:rPr>
              <w:t>、</w:t>
            </w:r>
            <w:r>
              <w:rPr>
                <w:rFonts w:ascii="宋体" w:hAnsi="宋体"/>
                <w:b/>
                <w:bCs/>
                <w:spacing w:val="-6"/>
                <w:sz w:val="24"/>
              </w:rPr>
              <w:t>新概念</w:t>
            </w:r>
            <w:r>
              <w:rPr>
                <w:rFonts w:ascii="宋体" w:hAnsi="宋体" w:hint="eastAsia"/>
                <w:b/>
                <w:bCs/>
                <w:spacing w:val="-6"/>
                <w:sz w:val="24"/>
              </w:rPr>
              <w:t>、</w:t>
            </w:r>
            <w:r>
              <w:rPr>
                <w:rFonts w:ascii="宋体" w:hAnsi="宋体"/>
                <w:b/>
                <w:bCs/>
                <w:spacing w:val="-6"/>
                <w:sz w:val="24"/>
              </w:rPr>
              <w:t>新成果</w:t>
            </w:r>
            <w:r>
              <w:rPr>
                <w:rFonts w:ascii="宋体" w:hAnsi="宋体" w:hint="eastAsia"/>
                <w:b/>
                <w:bCs/>
                <w:spacing w:val="-6"/>
                <w:sz w:val="24"/>
              </w:rPr>
              <w:t>；能够灵活地、简明扼要地引用学科前沿的研究进展来阐明基本概念的外延、基本原理的应</w:t>
            </w:r>
            <w:r>
              <w:rPr>
                <w:rFonts w:ascii="宋体" w:hAnsi="宋体" w:hint="eastAsia"/>
                <w:b/>
                <w:bCs/>
                <w:spacing w:val="-6"/>
                <w:sz w:val="24"/>
              </w:rPr>
              <w:t>用、基本技术的拓展。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8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采用启发式教学，给予学生思考、联想、创新的启迪；引导学生多思考、多提问，</w:t>
            </w:r>
            <w:r>
              <w:rPr>
                <w:rFonts w:ascii="宋体" w:hAnsi="宋体"/>
                <w:b/>
                <w:bCs/>
                <w:sz w:val="24"/>
              </w:rPr>
              <w:t>启迪学生思维，训练</w:t>
            </w:r>
            <w:r>
              <w:rPr>
                <w:rFonts w:ascii="宋体" w:hAnsi="宋体" w:hint="eastAsia"/>
                <w:b/>
                <w:bCs/>
                <w:sz w:val="24"/>
              </w:rPr>
              <w:t>学生</w:t>
            </w:r>
            <w:r>
              <w:rPr>
                <w:rFonts w:ascii="宋体" w:hAnsi="宋体"/>
                <w:b/>
                <w:bCs/>
                <w:sz w:val="24"/>
              </w:rPr>
              <w:t>思维技巧</w:t>
            </w:r>
            <w:r>
              <w:rPr>
                <w:rFonts w:ascii="宋体" w:hAnsi="宋体" w:hint="eastAsia"/>
                <w:b/>
                <w:bCs/>
                <w:sz w:val="24"/>
              </w:rPr>
              <w:t>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调动学生积极性，</w:t>
            </w:r>
            <w:r>
              <w:rPr>
                <w:rFonts w:ascii="宋体" w:hAnsi="宋体"/>
                <w:b/>
                <w:bCs/>
                <w:sz w:val="24"/>
              </w:rPr>
              <w:t>课堂气氛活跃</w:t>
            </w:r>
            <w:r>
              <w:rPr>
                <w:rFonts w:ascii="宋体" w:hAnsi="宋体" w:hint="eastAsia"/>
                <w:b/>
                <w:bCs/>
                <w:sz w:val="24"/>
              </w:rPr>
              <w:t>，注重师生互动</w:t>
            </w:r>
            <w:r>
              <w:rPr>
                <w:rFonts w:ascii="宋体" w:hAnsi="宋体"/>
                <w:b/>
                <w:bCs/>
                <w:sz w:val="24"/>
              </w:rPr>
              <w:t>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能有效地利用各种教学媒体</w:t>
            </w:r>
            <w:r>
              <w:rPr>
                <w:rFonts w:ascii="宋体" w:hAnsi="宋体" w:hint="eastAsia"/>
                <w:b/>
                <w:bCs/>
                <w:sz w:val="24"/>
              </w:rPr>
              <w:t>，</w:t>
            </w:r>
            <w:r>
              <w:rPr>
                <w:rFonts w:ascii="宋体" w:hAnsi="宋体"/>
                <w:b/>
                <w:bCs/>
                <w:sz w:val="24"/>
              </w:rPr>
              <w:t>教学内容形象生动</w:t>
            </w:r>
            <w:r>
              <w:rPr>
                <w:rFonts w:ascii="宋体" w:hAnsi="宋体" w:hint="eastAsia"/>
                <w:b/>
                <w:bCs/>
                <w:sz w:val="24"/>
              </w:rPr>
              <w:t>，提高课堂教学效率</w:t>
            </w:r>
            <w:r>
              <w:rPr>
                <w:rFonts w:ascii="宋体" w:hAnsi="宋体"/>
                <w:b/>
                <w:bCs/>
                <w:sz w:val="24"/>
              </w:rPr>
              <w:t>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cantSplit/>
          <w:jc w:val="center"/>
        </w:trPr>
        <w:tc>
          <w:tcPr>
            <w:tcW w:w="83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b/>
                <w:sz w:val="24"/>
              </w:rPr>
              <w:t>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100</w:t>
            </w:r>
          </w:p>
        </w:tc>
      </w:tr>
    </w:tbl>
    <w:p w:rsidR="00000000" w:rsidRDefault="003173FA">
      <w:pPr>
        <w:spacing w:line="200" w:lineRule="exact"/>
        <w:rPr>
          <w:rFonts w:ascii="黑体" w:eastAsia="黑体" w:hint="eastAsia"/>
          <w:b/>
          <w:sz w:val="11"/>
        </w:rPr>
      </w:pPr>
    </w:p>
    <w:p w:rsidR="00000000" w:rsidRDefault="003173FA">
      <w:pPr>
        <w:rPr>
          <w:rFonts w:hint="eastAsia"/>
          <w:b/>
          <w:sz w:val="24"/>
          <w:u w:val="single"/>
        </w:rPr>
      </w:pPr>
      <w:r>
        <w:rPr>
          <w:rFonts w:eastAsia="黑体" w:hint="eastAsia"/>
          <w:b/>
          <w:sz w:val="24"/>
        </w:rPr>
        <w:t>考评人：</w:t>
      </w:r>
      <w:r>
        <w:rPr>
          <w:rFonts w:hint="eastAsia"/>
          <w:b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 xml:space="preserve">                  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</w:rPr>
        <w:t>日期：</w:t>
      </w:r>
      <w:r>
        <w:rPr>
          <w:rFonts w:hint="eastAsia"/>
          <w:b/>
          <w:sz w:val="24"/>
          <w:u w:val="single"/>
        </w:rPr>
        <w:t xml:space="preserve">                   </w:t>
      </w:r>
    </w:p>
    <w:p w:rsidR="00000000" w:rsidRDefault="003173FA">
      <w:pPr>
        <w:spacing w:line="240" w:lineRule="exact"/>
        <w:rPr>
          <w:rFonts w:hint="eastAsia"/>
          <w:b/>
          <w:sz w:val="24"/>
          <w:u w:val="single"/>
        </w:rPr>
      </w:pPr>
    </w:p>
    <w:p w:rsidR="00000000" w:rsidRDefault="003173FA">
      <w:pPr>
        <w:tabs>
          <w:tab w:val="left" w:pos="9180"/>
        </w:tabs>
        <w:spacing w:line="340" w:lineRule="exact"/>
        <w:ind w:right="-180" w:firstLineChars="2300" w:firstLine="6465"/>
        <w:rPr>
          <w:rFonts w:eastAsia="黑体" w:hint="eastAsia"/>
          <w:b/>
          <w:sz w:val="28"/>
        </w:rPr>
      </w:pPr>
    </w:p>
    <w:p w:rsidR="00000000" w:rsidRDefault="003173FA">
      <w:pPr>
        <w:tabs>
          <w:tab w:val="left" w:pos="9180"/>
        </w:tabs>
        <w:spacing w:line="340" w:lineRule="exact"/>
        <w:ind w:right="-180" w:firstLineChars="2500" w:firstLine="7027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>教务处</w:t>
      </w:r>
      <w:r>
        <w:rPr>
          <w:rFonts w:eastAsia="黑体" w:hint="eastAsia"/>
          <w:b/>
          <w:sz w:val="28"/>
        </w:rPr>
        <w:t>教学</w:t>
      </w:r>
      <w:r>
        <w:rPr>
          <w:rFonts w:eastAsia="黑体" w:hint="eastAsia"/>
          <w:b/>
          <w:sz w:val="28"/>
        </w:rPr>
        <w:t>科研</w:t>
      </w:r>
      <w:r>
        <w:rPr>
          <w:rFonts w:eastAsia="黑体" w:hint="eastAsia"/>
          <w:b/>
          <w:sz w:val="28"/>
        </w:rPr>
        <w:t>科制</w:t>
      </w: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 xml:space="preserve">　　　　　　　　　　　　　　　　　　　　　　　　　　　</w:t>
      </w: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4"/>
        </w:rPr>
      </w:pPr>
      <w:r>
        <w:rPr>
          <w:rFonts w:eastAsia="黑体" w:hint="eastAsia"/>
          <w:b/>
          <w:sz w:val="28"/>
        </w:rPr>
        <w:t xml:space="preserve">                                           </w:t>
      </w:r>
      <w:r>
        <w:rPr>
          <w:rFonts w:eastAsia="黑体" w:hint="eastAsia"/>
          <w:b/>
          <w:sz w:val="24"/>
        </w:rPr>
        <w:t>20</w:t>
      </w:r>
      <w:r>
        <w:rPr>
          <w:rFonts w:eastAsia="黑体" w:hint="eastAsia"/>
          <w:b/>
          <w:sz w:val="24"/>
        </w:rPr>
        <w:t>20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</w:rPr>
        <w:t>9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</w:rPr>
        <w:t>1</w:t>
      </w:r>
      <w:r>
        <w:rPr>
          <w:rFonts w:eastAsia="黑体" w:hint="eastAsia"/>
          <w:b/>
          <w:sz w:val="24"/>
        </w:rPr>
        <w:t>日</w:t>
      </w: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4"/>
        </w:rPr>
      </w:pP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4"/>
        </w:rPr>
      </w:pP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4"/>
        </w:rPr>
      </w:pP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4"/>
        </w:rPr>
      </w:pPr>
    </w:p>
    <w:p w:rsidR="00000000" w:rsidRDefault="003173FA">
      <w:pPr>
        <w:jc w:val="center"/>
        <w:rPr>
          <w:rFonts w:hint="eastAsia"/>
          <w:b/>
          <w:bCs/>
          <w:sz w:val="36"/>
          <w:szCs w:val="20"/>
        </w:rPr>
      </w:pPr>
      <w:r>
        <w:rPr>
          <w:rFonts w:hint="eastAsia"/>
          <w:b/>
          <w:bCs/>
          <w:sz w:val="36"/>
          <w:szCs w:val="20"/>
        </w:rPr>
        <w:t>内蒙古体育职业学院术科课课堂教学质量评价表</w:t>
      </w:r>
    </w:p>
    <w:p w:rsidR="00000000" w:rsidRDefault="003173FA">
      <w:pPr>
        <w:jc w:val="center"/>
        <w:rPr>
          <w:rFonts w:hint="eastAsia"/>
          <w:b/>
          <w:bCs/>
          <w:sz w:val="44"/>
          <w:szCs w:val="20"/>
        </w:rPr>
      </w:pPr>
    </w:p>
    <w:p w:rsidR="00000000" w:rsidRDefault="003173FA">
      <w:pPr>
        <w:spacing w:line="400" w:lineRule="exact"/>
        <w:rPr>
          <w:rFonts w:hint="eastAsia"/>
          <w:b/>
          <w:bCs/>
          <w:sz w:val="24"/>
          <w:szCs w:val="20"/>
          <w:u w:val="single"/>
        </w:rPr>
      </w:pPr>
      <w:r>
        <w:rPr>
          <w:rFonts w:hint="eastAsia"/>
          <w:b/>
          <w:bCs/>
          <w:sz w:val="24"/>
          <w:szCs w:val="20"/>
        </w:rPr>
        <w:t>授课教师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</w:t>
      </w:r>
      <w:r>
        <w:rPr>
          <w:rFonts w:hint="eastAsia"/>
          <w:b/>
          <w:szCs w:val="20"/>
          <w:u w:val="single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</w:t>
      </w:r>
      <w:r>
        <w:rPr>
          <w:rFonts w:hint="eastAsia"/>
          <w:b/>
          <w:bCs/>
          <w:sz w:val="24"/>
          <w:szCs w:val="20"/>
        </w:rPr>
        <w:t xml:space="preserve">    </w:t>
      </w:r>
      <w:r>
        <w:rPr>
          <w:rFonts w:hint="eastAsia"/>
          <w:b/>
          <w:bCs/>
          <w:sz w:val="24"/>
          <w:szCs w:val="20"/>
        </w:rPr>
        <w:t>职</w:t>
      </w:r>
      <w:r>
        <w:rPr>
          <w:rFonts w:hint="eastAsia"/>
          <w:b/>
          <w:bCs/>
          <w:sz w:val="24"/>
          <w:szCs w:val="20"/>
        </w:rPr>
        <w:t xml:space="preserve">  </w:t>
      </w:r>
      <w:r>
        <w:rPr>
          <w:rFonts w:hint="eastAsia"/>
          <w:b/>
          <w:bCs/>
          <w:sz w:val="24"/>
          <w:szCs w:val="20"/>
        </w:rPr>
        <w:t>称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</w:t>
      </w:r>
      <w:r>
        <w:rPr>
          <w:rFonts w:hint="eastAsia"/>
          <w:b/>
          <w:bCs/>
          <w:sz w:val="24"/>
          <w:szCs w:val="20"/>
        </w:rPr>
        <w:t xml:space="preserve">     </w:t>
      </w:r>
      <w:r>
        <w:rPr>
          <w:rFonts w:hint="eastAsia"/>
          <w:b/>
          <w:bCs/>
          <w:sz w:val="24"/>
          <w:szCs w:val="20"/>
        </w:rPr>
        <w:t>所在部门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        </w:t>
      </w:r>
    </w:p>
    <w:p w:rsidR="00000000" w:rsidRDefault="003173FA">
      <w:pPr>
        <w:spacing w:line="400" w:lineRule="exact"/>
        <w:rPr>
          <w:rFonts w:hint="eastAsia"/>
          <w:b/>
          <w:sz w:val="24"/>
          <w:szCs w:val="20"/>
          <w:u w:val="single"/>
        </w:rPr>
      </w:pPr>
      <w:r>
        <w:rPr>
          <w:rFonts w:hint="eastAsia"/>
          <w:b/>
          <w:bCs/>
          <w:sz w:val="24"/>
          <w:szCs w:val="20"/>
        </w:rPr>
        <w:t>授课班级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  </w:t>
      </w:r>
      <w:r>
        <w:rPr>
          <w:rFonts w:hint="eastAsia"/>
          <w:b/>
          <w:bCs/>
          <w:sz w:val="24"/>
          <w:szCs w:val="20"/>
        </w:rPr>
        <w:t xml:space="preserve">    </w:t>
      </w:r>
      <w:r>
        <w:rPr>
          <w:rFonts w:hint="eastAsia"/>
          <w:b/>
          <w:bCs/>
          <w:sz w:val="24"/>
          <w:szCs w:val="20"/>
        </w:rPr>
        <w:t>年</w:t>
      </w:r>
      <w:r>
        <w:rPr>
          <w:rFonts w:hint="eastAsia"/>
          <w:b/>
          <w:bCs/>
          <w:sz w:val="24"/>
          <w:szCs w:val="20"/>
        </w:rPr>
        <w:t xml:space="preserve">  </w:t>
      </w:r>
      <w:r>
        <w:rPr>
          <w:rFonts w:hint="eastAsia"/>
          <w:b/>
          <w:bCs/>
          <w:sz w:val="24"/>
          <w:szCs w:val="20"/>
        </w:rPr>
        <w:t>龄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</w:t>
      </w:r>
      <w:r>
        <w:rPr>
          <w:rFonts w:hint="eastAsia"/>
          <w:b/>
          <w:bCs/>
          <w:sz w:val="24"/>
          <w:szCs w:val="20"/>
        </w:rPr>
        <w:t xml:space="preserve">     </w:t>
      </w:r>
      <w:r>
        <w:rPr>
          <w:rFonts w:hint="eastAsia"/>
          <w:b/>
          <w:bCs/>
          <w:sz w:val="24"/>
          <w:szCs w:val="20"/>
        </w:rPr>
        <w:t>课程名称</w:t>
      </w:r>
      <w:r>
        <w:rPr>
          <w:rFonts w:hint="eastAsia"/>
          <w:b/>
          <w:bCs/>
          <w:sz w:val="24"/>
          <w:szCs w:val="20"/>
        </w:rPr>
        <w:t xml:space="preserve"> </w:t>
      </w:r>
      <w:r>
        <w:rPr>
          <w:rFonts w:hint="eastAsia"/>
          <w:b/>
          <w:sz w:val="24"/>
          <w:szCs w:val="20"/>
          <w:u w:val="single"/>
        </w:rPr>
        <w:t xml:space="preserve">               </w:t>
      </w:r>
      <w:r>
        <w:rPr>
          <w:rFonts w:hint="eastAsia"/>
          <w:b/>
          <w:sz w:val="24"/>
          <w:szCs w:val="20"/>
          <w:u w:val="single"/>
        </w:rPr>
        <w:t xml:space="preserve">      </w:t>
      </w:r>
    </w:p>
    <w:p w:rsidR="00000000" w:rsidRDefault="003173FA">
      <w:pPr>
        <w:spacing w:line="400" w:lineRule="exact"/>
        <w:rPr>
          <w:rFonts w:hint="eastAsia"/>
          <w:b/>
          <w:sz w:val="24"/>
          <w:szCs w:val="20"/>
          <w:u w:val="single"/>
        </w:rPr>
      </w:pPr>
    </w:p>
    <w:p w:rsidR="00000000" w:rsidRDefault="003173FA">
      <w:pPr>
        <w:spacing w:line="40" w:lineRule="exact"/>
        <w:rPr>
          <w:rFonts w:hint="eastAsia"/>
          <w:b/>
          <w:sz w:val="11"/>
          <w:szCs w:val="20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7956"/>
        <w:gridCol w:w="900"/>
        <w:gridCol w:w="643"/>
      </w:tblGrid>
      <w:tr w:rsidR="00000000">
        <w:trPr>
          <w:cantSplit/>
          <w:trHeight w:val="345"/>
          <w:jc w:val="center"/>
        </w:trPr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795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价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项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1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各项考评分</w:t>
            </w:r>
          </w:p>
        </w:tc>
      </w:tr>
      <w:tr w:rsidR="00000000">
        <w:trPr>
          <w:cantSplit/>
          <w:trHeight w:val="345"/>
          <w:jc w:val="center"/>
        </w:trPr>
        <w:tc>
          <w:tcPr>
            <w:tcW w:w="4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考评分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满分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备课认真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，教案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/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训练计划</w:t>
            </w:r>
            <w:r>
              <w:rPr>
                <w:rFonts w:ascii="宋体" w:hAnsi="宋体" w:hint="eastAsia"/>
                <w:b/>
                <w:sz w:val="24"/>
              </w:rPr>
              <w:t>规范，包含对动作要领和达标标准的描述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内容熟悉、动作要领讲解透彻、示范标准到位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trHeight w:val="259"/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课前场地、器材等准备适应教学内容要求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教态自然，</w:t>
            </w:r>
            <w:r>
              <w:rPr>
                <w:rFonts w:hint="eastAsia"/>
                <w:b/>
                <w:sz w:val="24"/>
              </w:rPr>
              <w:t>仪表、情绪得当，</w:t>
            </w:r>
            <w:r>
              <w:rPr>
                <w:rFonts w:hint="eastAsia"/>
                <w:b/>
                <w:sz w:val="24"/>
              </w:rPr>
              <w:t>国家通用语言标准、</w:t>
            </w:r>
            <w:r>
              <w:rPr>
                <w:rFonts w:hint="eastAsia"/>
                <w:b/>
                <w:sz w:val="24"/>
              </w:rPr>
              <w:t>表达流畅、生动、准确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积极答疑和纠正动作，完成预定教学任务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教学过程的设计有弹性，充分考虑学生的个体差异，</w:t>
            </w:r>
            <w:r>
              <w:rPr>
                <w:rFonts w:ascii="宋体" w:hAnsi="宋体" w:hint="eastAsia"/>
                <w:b/>
                <w:sz w:val="24"/>
              </w:rPr>
              <w:t>运动量和运动强度适当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7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能因材施教，教法灵活，学生积极</w:t>
            </w:r>
            <w:r>
              <w:rPr>
                <w:rFonts w:ascii="宋体" w:hAnsi="宋体" w:hint="eastAsia"/>
                <w:b/>
                <w:sz w:val="24"/>
              </w:rPr>
              <w:t>性高，通过教师讲授，能够提高学生对运动训练的兴趣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8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能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利用多种体育器材，用心编排，合理取舍，适当用于课堂教学，有利于课堂教学质量的提高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对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学生有爱心，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能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充满热情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与学生交流及合作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/>
                <w:sz w:val="24"/>
              </w:rPr>
              <w:t>上课时始终和同学们在一起，不离开教学场地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按时上下课，秩序井然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</w:p>
        </w:tc>
      </w:tr>
      <w:tr w:rsidR="00000000">
        <w:trPr>
          <w:cantSplit/>
          <w:jc w:val="center"/>
        </w:trPr>
        <w:tc>
          <w:tcPr>
            <w:tcW w:w="83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b/>
                <w:sz w:val="24"/>
              </w:rPr>
              <w:t>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3173F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100</w:t>
            </w:r>
          </w:p>
        </w:tc>
      </w:tr>
    </w:tbl>
    <w:p w:rsidR="00000000" w:rsidRDefault="003173FA">
      <w:pPr>
        <w:spacing w:line="200" w:lineRule="exact"/>
        <w:rPr>
          <w:rFonts w:ascii="黑体" w:eastAsia="黑体" w:hint="eastAsia"/>
          <w:b/>
          <w:sz w:val="11"/>
        </w:rPr>
      </w:pPr>
    </w:p>
    <w:p w:rsidR="00000000" w:rsidRDefault="003173FA">
      <w:pPr>
        <w:spacing w:line="100" w:lineRule="exact"/>
        <w:rPr>
          <w:rFonts w:eastAsia="黑体" w:hint="eastAsia"/>
          <w:b/>
          <w:sz w:val="24"/>
        </w:rPr>
      </w:pPr>
    </w:p>
    <w:p w:rsidR="00000000" w:rsidRDefault="003173FA">
      <w:pPr>
        <w:rPr>
          <w:rFonts w:hint="eastAsia"/>
          <w:b/>
          <w:sz w:val="24"/>
          <w:u w:val="single"/>
        </w:rPr>
      </w:pPr>
      <w:r>
        <w:rPr>
          <w:rFonts w:eastAsia="黑体" w:hint="eastAsia"/>
          <w:b/>
          <w:sz w:val="24"/>
        </w:rPr>
        <w:t>考评人：</w:t>
      </w:r>
      <w:r>
        <w:rPr>
          <w:rFonts w:hint="eastAsia"/>
          <w:b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 xml:space="preserve">                  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</w:rPr>
        <w:t>日期：</w:t>
      </w:r>
      <w:r>
        <w:rPr>
          <w:rFonts w:hint="eastAsia"/>
          <w:b/>
          <w:sz w:val="24"/>
          <w:u w:val="single"/>
        </w:rPr>
        <w:t xml:space="preserve">                   </w:t>
      </w:r>
    </w:p>
    <w:p w:rsidR="00000000" w:rsidRDefault="003173FA">
      <w:pPr>
        <w:spacing w:line="240" w:lineRule="exact"/>
        <w:rPr>
          <w:rFonts w:hint="eastAsia"/>
          <w:b/>
          <w:sz w:val="24"/>
          <w:u w:val="single"/>
        </w:rPr>
      </w:pPr>
    </w:p>
    <w:p w:rsidR="00000000" w:rsidRDefault="003173FA">
      <w:pPr>
        <w:tabs>
          <w:tab w:val="left" w:pos="9180"/>
        </w:tabs>
        <w:spacing w:line="340" w:lineRule="exact"/>
        <w:ind w:right="-180" w:firstLineChars="2300" w:firstLine="6465"/>
        <w:rPr>
          <w:rFonts w:eastAsia="黑体" w:hint="eastAsia"/>
          <w:b/>
          <w:sz w:val="28"/>
        </w:rPr>
      </w:pP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 xml:space="preserve">                                                 </w:t>
      </w:r>
      <w:r>
        <w:rPr>
          <w:rFonts w:eastAsia="黑体" w:hint="eastAsia"/>
          <w:b/>
          <w:sz w:val="28"/>
        </w:rPr>
        <w:t>教务处教学</w:t>
      </w:r>
      <w:r>
        <w:rPr>
          <w:rFonts w:eastAsia="黑体" w:hint="eastAsia"/>
          <w:b/>
          <w:sz w:val="28"/>
        </w:rPr>
        <w:t>科研</w:t>
      </w:r>
      <w:r>
        <w:rPr>
          <w:rFonts w:eastAsia="黑体" w:hint="eastAsia"/>
          <w:b/>
          <w:sz w:val="28"/>
        </w:rPr>
        <w:t xml:space="preserve">科制　　　　　　　　　　　　　　　　　　　　　　　　　　　</w:t>
      </w: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4"/>
        </w:rPr>
      </w:pPr>
      <w:r>
        <w:rPr>
          <w:rFonts w:eastAsia="黑体" w:hint="eastAsia"/>
          <w:b/>
          <w:sz w:val="28"/>
        </w:rPr>
        <w:t xml:space="preserve">                                                </w:t>
      </w:r>
      <w:r>
        <w:rPr>
          <w:rFonts w:eastAsia="黑体" w:hint="eastAsia"/>
          <w:b/>
          <w:sz w:val="24"/>
        </w:rPr>
        <w:t>20</w:t>
      </w:r>
      <w:r>
        <w:rPr>
          <w:rFonts w:eastAsia="黑体" w:hint="eastAsia"/>
          <w:b/>
          <w:sz w:val="24"/>
        </w:rPr>
        <w:t>20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</w:rPr>
        <w:t>9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</w:rPr>
        <w:t>1</w:t>
      </w:r>
      <w:r>
        <w:rPr>
          <w:rFonts w:eastAsia="黑体" w:hint="eastAsia"/>
          <w:b/>
          <w:sz w:val="24"/>
        </w:rPr>
        <w:t>日</w:t>
      </w:r>
    </w:p>
    <w:p w:rsidR="00000000" w:rsidRDefault="003173FA">
      <w:pPr>
        <w:spacing w:line="340" w:lineRule="exact"/>
        <w:jc w:val="center"/>
        <w:rPr>
          <w:rFonts w:eastAsia="黑体" w:hint="eastAsia"/>
          <w:b/>
          <w:sz w:val="24"/>
        </w:rPr>
      </w:pPr>
    </w:p>
    <w:p w:rsidR="003173FA" w:rsidRDefault="003173FA">
      <w:pPr>
        <w:spacing w:line="340" w:lineRule="exact"/>
        <w:jc w:val="center"/>
        <w:rPr>
          <w:rFonts w:eastAsia="黑体" w:hint="eastAsia"/>
          <w:b/>
          <w:sz w:val="24"/>
        </w:rPr>
      </w:pPr>
    </w:p>
    <w:sectPr w:rsidR="003173FA">
      <w:pgSz w:w="11906" w:h="16838"/>
      <w:pgMar w:top="1246" w:right="924" w:bottom="779" w:left="902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ODRkZDZmNTJiOTg1YzkwMTZiNjRkYWM1YmUzZWIifQ=="/>
  </w:docVars>
  <w:rsids>
    <w:rsidRoot w:val="00EA0B97"/>
    <w:rsid w:val="000750E1"/>
    <w:rsid w:val="000A51FD"/>
    <w:rsid w:val="000B09FB"/>
    <w:rsid w:val="000E4FF4"/>
    <w:rsid w:val="00171F1F"/>
    <w:rsid w:val="00173328"/>
    <w:rsid w:val="00191A79"/>
    <w:rsid w:val="00275F55"/>
    <w:rsid w:val="003173FA"/>
    <w:rsid w:val="006C0679"/>
    <w:rsid w:val="006F1A63"/>
    <w:rsid w:val="007F4A00"/>
    <w:rsid w:val="008C10BC"/>
    <w:rsid w:val="0098271C"/>
    <w:rsid w:val="009930CB"/>
    <w:rsid w:val="00A54DE7"/>
    <w:rsid w:val="00C322D3"/>
    <w:rsid w:val="00EA0B97"/>
    <w:rsid w:val="00F27795"/>
    <w:rsid w:val="0B28720A"/>
    <w:rsid w:val="1A9F6B7F"/>
    <w:rsid w:val="334B30A4"/>
    <w:rsid w:val="3CD341EC"/>
    <w:rsid w:val="40AA1A59"/>
    <w:rsid w:val="5B93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>HKZJZ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内蒙古体育职业学院课堂教学质量评价表</dc:title>
  <dc:creator>Common</dc:creator>
  <cp:lastModifiedBy>xb21cn</cp:lastModifiedBy>
  <cp:revision>2</cp:revision>
  <cp:lastPrinted>2023-06-15T01:13:00Z</cp:lastPrinted>
  <dcterms:created xsi:type="dcterms:W3CDTF">2023-06-15T01:30:00Z</dcterms:created>
  <dcterms:modified xsi:type="dcterms:W3CDTF">2023-06-15T01:30:00Z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8271263AA0FF49E3A24DC7A76FECC658_12</vt:lpwstr>
  </property>
</Properties>
</file>